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BE7A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1B6314" w:rsidRDefault="001B6314" w:rsidP="001B6314">
      <w:pPr>
        <w:jc w:val="center"/>
        <w:rPr>
          <w:bCs/>
          <w:szCs w:val="28"/>
        </w:rPr>
      </w:pPr>
      <w:r>
        <w:rPr>
          <w:bCs/>
          <w:szCs w:val="28"/>
        </w:rPr>
        <w:t>на реализацию государственных полномочий по образованию</w:t>
      </w:r>
    </w:p>
    <w:p w:rsidR="00EF5815" w:rsidRPr="00C94B55" w:rsidRDefault="001B6314" w:rsidP="001B6314">
      <w:pPr>
        <w:jc w:val="center"/>
        <w:rPr>
          <w:szCs w:val="28"/>
        </w:rPr>
      </w:pPr>
      <w:r>
        <w:rPr>
          <w:bCs/>
          <w:szCs w:val="28"/>
        </w:rPr>
        <w:t>и организации деятельности административных комиссий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256,7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  <w:bookmarkStart w:id="0" w:name="_GoBack"/>
            <w:bookmarkEnd w:id="0"/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268,9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256,7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256,7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256,7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256,7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268,9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243,8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256,7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243,8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243,8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269,0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243,8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256,7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244,0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243,8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243,8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243,8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243,8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243,8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243,9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243,8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256,7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243,8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563,5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4 112,7</w:t>
            </w:r>
          </w:p>
        </w:tc>
      </w:tr>
      <w:tr w:rsidR="00DC7460" w:rsidRPr="0001687C" w:rsidTr="00286F4A">
        <w:trPr>
          <w:trHeight w:val="276"/>
        </w:trPr>
        <w:tc>
          <w:tcPr>
            <w:tcW w:w="7104" w:type="dxa"/>
          </w:tcPr>
          <w:p w:rsidR="00DC7460" w:rsidRPr="00797528" w:rsidRDefault="00DC7460" w:rsidP="009B190F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center"/>
          </w:tcPr>
          <w:p w:rsidR="00DC7460" w:rsidRPr="00D05644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D05644">
              <w:rPr>
                <w:bCs/>
                <w:color w:val="000000"/>
                <w:sz w:val="24"/>
                <w:szCs w:val="24"/>
              </w:rPr>
              <w:t>15 340,</w:t>
            </w: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B6314" w:rsidRDefault="001B6314" w:rsidP="001B6314">
      <w:pPr>
        <w:jc w:val="center"/>
        <w:rPr>
          <w:bCs/>
          <w:szCs w:val="28"/>
        </w:rPr>
      </w:pPr>
      <w:r>
        <w:rPr>
          <w:bCs/>
          <w:szCs w:val="28"/>
        </w:rPr>
        <w:t>на реализацию государственных полномочий по образованию</w:t>
      </w:r>
    </w:p>
    <w:p w:rsidR="001D041A" w:rsidRPr="006E7F30" w:rsidRDefault="001B6314" w:rsidP="001B6314">
      <w:pPr>
        <w:jc w:val="center"/>
        <w:rPr>
          <w:szCs w:val="28"/>
        </w:rPr>
      </w:pPr>
      <w:r>
        <w:rPr>
          <w:bCs/>
          <w:szCs w:val="28"/>
        </w:rPr>
        <w:t>и организации деятельности административных комиссий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267,6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278,2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291,6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278,2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278,2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264,1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264,1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264,1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264,2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267,8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278,4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267,8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278,4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291,6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267,8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278,4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291,6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267,8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278,4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278,2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254,3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264,3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611,4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B17AC">
              <w:rPr>
                <w:color w:val="000000"/>
                <w:sz w:val="24"/>
                <w:szCs w:val="24"/>
              </w:rPr>
              <w:t>291,9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B17AC">
              <w:rPr>
                <w:color w:val="000000"/>
                <w:sz w:val="24"/>
                <w:szCs w:val="24"/>
              </w:rPr>
              <w:t>463,6</w:t>
            </w:r>
          </w:p>
        </w:tc>
      </w:tr>
      <w:tr w:rsidR="00DC7460" w:rsidRPr="00982ECE" w:rsidTr="00E032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DC7460" w:rsidRPr="00982ECE" w:rsidRDefault="00DC7460" w:rsidP="009B190F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bCs/>
                <w:color w:val="000000"/>
                <w:sz w:val="24"/>
                <w:szCs w:val="24"/>
              </w:rPr>
              <w:t>15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0B17AC">
              <w:rPr>
                <w:bCs/>
                <w:color w:val="000000"/>
                <w:sz w:val="24"/>
                <w:szCs w:val="24"/>
              </w:rPr>
              <w:t>999,7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C7460" w:rsidRPr="000B17AC" w:rsidRDefault="00DC7460" w:rsidP="00643A7F">
            <w:pPr>
              <w:jc w:val="right"/>
              <w:rPr>
                <w:color w:val="000000"/>
                <w:sz w:val="24"/>
                <w:szCs w:val="24"/>
              </w:rPr>
            </w:pPr>
            <w:r w:rsidRPr="000B17AC">
              <w:rPr>
                <w:bCs/>
                <w:color w:val="000000"/>
                <w:sz w:val="24"/>
                <w:szCs w:val="24"/>
              </w:rPr>
              <w:t>16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0B17AC">
              <w:rPr>
                <w:bCs/>
                <w:color w:val="000000"/>
                <w:sz w:val="24"/>
                <w:szCs w:val="24"/>
              </w:rPr>
              <w:t>633,1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BE7AE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AE1" w:rsidRDefault="00BE7AE1" w:rsidP="00BE7AE1">
      <w:r>
        <w:separator/>
      </w:r>
    </w:p>
  </w:endnote>
  <w:endnote w:type="continuationSeparator" w:id="0">
    <w:p w:rsidR="00BE7AE1" w:rsidRDefault="00BE7AE1" w:rsidP="00BE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AE1" w:rsidRDefault="00BE7AE1" w:rsidP="00BE7AE1">
      <w:r>
        <w:separator/>
      </w:r>
    </w:p>
  </w:footnote>
  <w:footnote w:type="continuationSeparator" w:id="0">
    <w:p w:rsidR="00BE7AE1" w:rsidRDefault="00BE7AE1" w:rsidP="00BE7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75487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7AE1" w:rsidRPr="00BE7AE1" w:rsidRDefault="00BE7AE1">
        <w:pPr>
          <w:pStyle w:val="a6"/>
          <w:jc w:val="center"/>
          <w:rPr>
            <w:sz w:val="24"/>
            <w:szCs w:val="24"/>
          </w:rPr>
        </w:pPr>
        <w:r w:rsidRPr="00BE7AE1">
          <w:rPr>
            <w:sz w:val="24"/>
            <w:szCs w:val="24"/>
          </w:rPr>
          <w:fldChar w:fldCharType="begin"/>
        </w:r>
        <w:r w:rsidRPr="00BE7AE1">
          <w:rPr>
            <w:sz w:val="24"/>
            <w:szCs w:val="24"/>
          </w:rPr>
          <w:instrText>PAGE   \* MERGEFORMAT</w:instrText>
        </w:r>
        <w:r w:rsidRPr="00BE7AE1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BE7AE1">
          <w:rPr>
            <w:sz w:val="24"/>
            <w:szCs w:val="24"/>
          </w:rPr>
          <w:fldChar w:fldCharType="end"/>
        </w:r>
      </w:p>
    </w:sdtContent>
  </w:sdt>
  <w:p w:rsidR="00BE7AE1" w:rsidRDefault="00BE7AE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B6314"/>
    <w:rsid w:val="001D041A"/>
    <w:rsid w:val="00A67B7A"/>
    <w:rsid w:val="00BE7AE1"/>
    <w:rsid w:val="00DC7460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7AE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7AE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7AE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7AE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6</cp:revision>
  <dcterms:created xsi:type="dcterms:W3CDTF">2016-09-14T11:16:00Z</dcterms:created>
  <dcterms:modified xsi:type="dcterms:W3CDTF">2016-09-26T13:25:00Z</dcterms:modified>
</cp:coreProperties>
</file>